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8" w:rsidRPr="000D7B9E" w:rsidRDefault="00532FC8" w:rsidP="00532FC8">
      <w:pPr>
        <w:jc w:val="center"/>
        <w:rPr>
          <w:b/>
        </w:rPr>
      </w:pPr>
      <w:bookmarkStart w:id="0" w:name="_GoBack"/>
      <w:bookmarkEnd w:id="0"/>
    </w:p>
    <w:p w:rsidR="00532FC8" w:rsidRDefault="00532FC8" w:rsidP="00532FC8">
      <w:pPr>
        <w:rPr>
          <w:b/>
          <w:sz w:val="20"/>
          <w:szCs w:val="20"/>
        </w:rPr>
      </w:pPr>
      <w:r w:rsidRPr="000D7B9E">
        <w:rPr>
          <w:b/>
          <w:sz w:val="20"/>
          <w:szCs w:val="20"/>
        </w:rPr>
        <w:t>What employers look for</w:t>
      </w:r>
    </w:p>
    <w:p w:rsidR="00532FC8" w:rsidRDefault="00532FC8" w:rsidP="00532FC8">
      <w:pPr>
        <w:rPr>
          <w:sz w:val="20"/>
          <w:szCs w:val="20"/>
        </w:rPr>
      </w:pPr>
      <w:r>
        <w:rPr>
          <w:sz w:val="20"/>
          <w:szCs w:val="20"/>
        </w:rPr>
        <w:t>Listed next are some qualities employers typically mention that they are looking for in employees.  Imagine yourself as a personnel director who wants to hire a college graduate for his firm.  What are the qualities using “1” to indicate “most important” and “13” to indicate “least important?”</w:t>
      </w:r>
    </w:p>
    <w:p w:rsidR="00532FC8" w:rsidRDefault="00532FC8" w:rsidP="00532FC8">
      <w:pPr>
        <w:rPr>
          <w:sz w:val="20"/>
          <w:szCs w:val="20"/>
        </w:rPr>
      </w:pPr>
    </w:p>
    <w:p w:rsidR="00532FC8" w:rsidRPr="00532FC8" w:rsidRDefault="00532FC8" w:rsidP="00532FC8">
      <w:pPr>
        <w:rPr>
          <w:b/>
          <w:sz w:val="32"/>
          <w:szCs w:val="20"/>
        </w:rPr>
      </w:pPr>
      <w:r w:rsidRPr="00532FC8">
        <w:rPr>
          <w:b/>
          <w:sz w:val="32"/>
          <w:szCs w:val="20"/>
        </w:rPr>
        <w:t>Qualities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b/>
          <w:sz w:val="32"/>
          <w:szCs w:val="20"/>
        </w:rPr>
        <w:tab/>
      </w:r>
      <w:proofErr w:type="gramStart"/>
      <w:r w:rsidRPr="00532FC8">
        <w:rPr>
          <w:sz w:val="32"/>
          <w:szCs w:val="20"/>
        </w:rPr>
        <w:t>a.  Ability</w:t>
      </w:r>
      <w:proofErr w:type="gramEnd"/>
      <w:r w:rsidRPr="00532FC8">
        <w:rPr>
          <w:sz w:val="32"/>
          <w:szCs w:val="20"/>
        </w:rPr>
        <w:t xml:space="preserve"> to get along with people, self-confidence, and leadership potential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</w:r>
      <w:proofErr w:type="gramStart"/>
      <w:r w:rsidRPr="00532FC8">
        <w:rPr>
          <w:sz w:val="32"/>
          <w:szCs w:val="20"/>
        </w:rPr>
        <w:t>b.  Academic</w:t>
      </w:r>
      <w:proofErr w:type="gramEnd"/>
      <w:r w:rsidRPr="00532FC8">
        <w:rPr>
          <w:sz w:val="32"/>
          <w:szCs w:val="20"/>
        </w:rPr>
        <w:t xml:space="preserve"> achievement, grades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</w:r>
      <w:proofErr w:type="gramStart"/>
      <w:r w:rsidRPr="00532FC8">
        <w:rPr>
          <w:sz w:val="32"/>
          <w:szCs w:val="20"/>
        </w:rPr>
        <w:t>c.  Well</w:t>
      </w:r>
      <w:proofErr w:type="gramEnd"/>
      <w:r w:rsidRPr="00532FC8">
        <w:rPr>
          <w:sz w:val="32"/>
          <w:szCs w:val="20"/>
        </w:rPr>
        <w:t xml:space="preserve"> thought-out personal and career goals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</w:r>
      <w:proofErr w:type="gramStart"/>
      <w:r w:rsidRPr="00532FC8">
        <w:rPr>
          <w:sz w:val="32"/>
          <w:szCs w:val="20"/>
        </w:rPr>
        <w:t>d.  Interest</w:t>
      </w:r>
      <w:proofErr w:type="gramEnd"/>
      <w:r w:rsidRPr="00532FC8">
        <w:rPr>
          <w:sz w:val="32"/>
          <w:szCs w:val="20"/>
        </w:rPr>
        <w:t xml:space="preserve"> in the type of work my company performs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</w:r>
      <w:proofErr w:type="gramStart"/>
      <w:r w:rsidRPr="00532FC8">
        <w:rPr>
          <w:sz w:val="32"/>
          <w:szCs w:val="20"/>
        </w:rPr>
        <w:t>e.  Personal</w:t>
      </w:r>
      <w:proofErr w:type="gramEnd"/>
      <w:r w:rsidRPr="00532FC8">
        <w:rPr>
          <w:sz w:val="32"/>
          <w:szCs w:val="20"/>
        </w:rPr>
        <w:t xml:space="preserve"> initiative, enthusiasm, drive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</w:r>
      <w:proofErr w:type="gramStart"/>
      <w:r w:rsidRPr="00532FC8">
        <w:rPr>
          <w:sz w:val="32"/>
          <w:szCs w:val="20"/>
        </w:rPr>
        <w:t>f.  Ability</w:t>
      </w:r>
      <w:proofErr w:type="gramEnd"/>
      <w:r w:rsidRPr="00532FC8">
        <w:rPr>
          <w:sz w:val="32"/>
          <w:szCs w:val="20"/>
        </w:rPr>
        <w:t xml:space="preserve"> to express herself orally and in writing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</w:r>
      <w:proofErr w:type="gramStart"/>
      <w:r w:rsidRPr="00532FC8">
        <w:rPr>
          <w:sz w:val="32"/>
          <w:szCs w:val="20"/>
        </w:rPr>
        <w:t>g.  Realism</w:t>
      </w:r>
      <w:proofErr w:type="gramEnd"/>
      <w:r w:rsidRPr="00532FC8">
        <w:rPr>
          <w:sz w:val="32"/>
          <w:szCs w:val="20"/>
        </w:rPr>
        <w:t xml:space="preserve"> of salary demands, willingness to work up from the bottom</w:t>
      </w:r>
      <w:r w:rsidRPr="00532FC8">
        <w:rPr>
          <w:sz w:val="32"/>
          <w:szCs w:val="20"/>
        </w:rPr>
        <w:tab/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</w:r>
      <w:proofErr w:type="gramStart"/>
      <w:r w:rsidRPr="00532FC8">
        <w:rPr>
          <w:sz w:val="32"/>
          <w:szCs w:val="20"/>
        </w:rPr>
        <w:t>h.  Personal</w:t>
      </w:r>
      <w:proofErr w:type="gramEnd"/>
      <w:r w:rsidRPr="00532FC8">
        <w:rPr>
          <w:sz w:val="32"/>
          <w:szCs w:val="20"/>
        </w:rPr>
        <w:t xml:space="preserve"> appearance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  <w:t>i.   Involvement in extracurricular activities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  <w:t>j.   Awareness of what my company is all about, has read literature about it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</w:r>
      <w:proofErr w:type="gramStart"/>
      <w:r w:rsidRPr="00532FC8">
        <w:rPr>
          <w:sz w:val="32"/>
          <w:szCs w:val="20"/>
        </w:rPr>
        <w:t>k.  Willingness</w:t>
      </w:r>
      <w:proofErr w:type="gramEnd"/>
      <w:r w:rsidRPr="00532FC8">
        <w:rPr>
          <w:sz w:val="32"/>
          <w:szCs w:val="20"/>
        </w:rPr>
        <w:t xml:space="preserve"> to travel or move</w:t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  <w:t>l.   Concern for security and benefits versus interest in job</w:t>
      </w:r>
      <w:r w:rsidRPr="00532FC8">
        <w:rPr>
          <w:sz w:val="32"/>
          <w:szCs w:val="20"/>
        </w:rPr>
        <w:tab/>
      </w:r>
    </w:p>
    <w:p w:rsidR="00532FC8" w:rsidRPr="00532FC8" w:rsidRDefault="00532FC8" w:rsidP="00532FC8">
      <w:pPr>
        <w:rPr>
          <w:sz w:val="32"/>
          <w:szCs w:val="20"/>
        </w:rPr>
      </w:pPr>
      <w:r w:rsidRPr="00532FC8">
        <w:rPr>
          <w:sz w:val="32"/>
          <w:szCs w:val="20"/>
        </w:rPr>
        <w:tab/>
      </w:r>
      <w:proofErr w:type="gramStart"/>
      <w:r w:rsidRPr="00532FC8">
        <w:rPr>
          <w:sz w:val="32"/>
          <w:szCs w:val="20"/>
        </w:rPr>
        <w:t>m.  Preparation</w:t>
      </w:r>
      <w:proofErr w:type="gramEnd"/>
      <w:r w:rsidRPr="00532FC8">
        <w:rPr>
          <w:sz w:val="32"/>
          <w:szCs w:val="20"/>
        </w:rPr>
        <w:t xml:space="preserve"> for position for which he/she is applying</w:t>
      </w:r>
    </w:p>
    <w:p w:rsidR="000513C6" w:rsidRDefault="000513C6"/>
    <w:sectPr w:rsidR="0005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8"/>
    <w:rsid w:val="000513C6"/>
    <w:rsid w:val="001C5E9F"/>
    <w:rsid w:val="005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1566E-A0ED-44FC-BA9A-46A5D6E2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Strunc, Iris</dc:creator>
  <cp:lastModifiedBy>Strunc, Iris</cp:lastModifiedBy>
  <cp:revision>2</cp:revision>
  <dcterms:created xsi:type="dcterms:W3CDTF">2016-07-22T15:32:00Z</dcterms:created>
  <dcterms:modified xsi:type="dcterms:W3CDTF">2016-07-22T15:32:00Z</dcterms:modified>
</cp:coreProperties>
</file>